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93F0" w14:textId="3242CD8C" w:rsidR="008B6F62" w:rsidRDefault="0065279A" w:rsidP="0065279A">
      <w:pPr>
        <w:tabs>
          <w:tab w:val="left" w:pos="2803"/>
        </w:tabs>
        <w:jc w:val="center"/>
      </w:pPr>
      <w:r>
        <w:t>Alcohol Licensing Advisory Committee</w:t>
      </w:r>
    </w:p>
    <w:p w14:paraId="47D443BC" w14:textId="3EE73A2F" w:rsidR="0065279A" w:rsidRDefault="0065279A" w:rsidP="0065279A">
      <w:pPr>
        <w:tabs>
          <w:tab w:val="left" w:pos="2803"/>
        </w:tabs>
        <w:jc w:val="center"/>
      </w:pPr>
      <w:r>
        <w:t>Agenda</w:t>
      </w:r>
    </w:p>
    <w:p w14:paraId="58476B2C" w14:textId="001322E7" w:rsidR="0065279A" w:rsidRDefault="000D2C5E" w:rsidP="0065279A">
      <w:pPr>
        <w:tabs>
          <w:tab w:val="left" w:pos="2803"/>
        </w:tabs>
        <w:jc w:val="center"/>
      </w:pPr>
      <w:r>
        <w:br/>
        <w:t>March 12</w:t>
      </w:r>
      <w:r w:rsidR="0065279A">
        <w:t>, 2024</w:t>
      </w:r>
    </w:p>
    <w:p w14:paraId="4DAE55A4" w14:textId="23EF1D9C" w:rsidR="0065279A" w:rsidRDefault="0065279A" w:rsidP="0065279A">
      <w:pPr>
        <w:tabs>
          <w:tab w:val="left" w:pos="2803"/>
        </w:tabs>
        <w:jc w:val="center"/>
      </w:pPr>
      <w:r>
        <w:t>1:</w:t>
      </w:r>
      <w:r w:rsidR="000D2C5E">
        <w:t>0</w:t>
      </w:r>
      <w:r>
        <w:t xml:space="preserve">0 p.m. – </w:t>
      </w:r>
      <w:r w:rsidR="000D2C5E">
        <w:t>5</w:t>
      </w:r>
      <w:r>
        <w:t>:</w:t>
      </w:r>
      <w:r w:rsidR="000D2C5E">
        <w:t>0</w:t>
      </w:r>
      <w:r>
        <w:t>0 p.m.</w:t>
      </w:r>
    </w:p>
    <w:p w14:paraId="4ED88E73" w14:textId="3B00570F" w:rsidR="0065279A" w:rsidRDefault="0065279A" w:rsidP="0065279A">
      <w:pPr>
        <w:tabs>
          <w:tab w:val="left" w:pos="2803"/>
        </w:tabs>
        <w:jc w:val="center"/>
      </w:pPr>
      <w:r>
        <w:t>2517 Airport Rd, Helena MT</w:t>
      </w:r>
    </w:p>
    <w:p w14:paraId="1718BE68" w14:textId="33459B0A" w:rsidR="00900541" w:rsidRDefault="00900541" w:rsidP="0065279A">
      <w:pPr>
        <w:tabs>
          <w:tab w:val="left" w:pos="2803"/>
        </w:tabs>
        <w:jc w:val="center"/>
      </w:pPr>
      <w:r>
        <w:t>Zoom option available</w:t>
      </w:r>
    </w:p>
    <w:p w14:paraId="24D71C82" w14:textId="6B6D6796" w:rsidR="0065279A" w:rsidRDefault="0065279A" w:rsidP="0065279A">
      <w:pPr>
        <w:tabs>
          <w:tab w:val="left" w:pos="2803"/>
        </w:tabs>
        <w:jc w:val="center"/>
      </w:pPr>
    </w:p>
    <w:p w14:paraId="5F2BE6D1" w14:textId="77777777" w:rsidR="0065279A" w:rsidRDefault="0065279A" w:rsidP="0065279A">
      <w:pPr>
        <w:tabs>
          <w:tab w:val="left" w:pos="2803"/>
        </w:tabs>
        <w:jc w:val="center"/>
      </w:pPr>
    </w:p>
    <w:p w14:paraId="363CDD87" w14:textId="3603FB3B" w:rsidR="00677534" w:rsidRDefault="0065279A" w:rsidP="00677534">
      <w:pPr>
        <w:tabs>
          <w:tab w:val="left" w:pos="2803"/>
        </w:tabs>
        <w:rPr>
          <w:rFonts w:eastAsia="Calibri"/>
        </w:rPr>
      </w:pPr>
      <w:r>
        <w:rPr>
          <w:rFonts w:eastAsia="Calibri"/>
        </w:rPr>
        <w:t>Welcome and overview – Becky Schlauch, ABCD Administrator, meeting Facilitator</w:t>
      </w:r>
    </w:p>
    <w:p w14:paraId="51C9D615" w14:textId="4726C0B1" w:rsidR="0065279A" w:rsidRDefault="0065279A" w:rsidP="00677534">
      <w:pPr>
        <w:tabs>
          <w:tab w:val="left" w:pos="2803"/>
        </w:tabs>
        <w:rPr>
          <w:rFonts w:eastAsia="Calibri"/>
        </w:rPr>
      </w:pPr>
    </w:p>
    <w:p w14:paraId="734BFD08" w14:textId="0151D260" w:rsidR="005E5AC4" w:rsidRDefault="002B5261" w:rsidP="005E5AC4">
      <w:pPr>
        <w:tabs>
          <w:tab w:val="left" w:pos="2803"/>
        </w:tabs>
        <w:rPr>
          <w:rFonts w:eastAsia="Calibri"/>
        </w:rPr>
      </w:pPr>
      <w:r>
        <w:rPr>
          <w:rFonts w:eastAsia="Calibri"/>
        </w:rPr>
        <w:t>Application forms discussion</w:t>
      </w:r>
      <w:r w:rsidR="00900541">
        <w:rPr>
          <w:rFonts w:eastAsia="Calibri"/>
        </w:rPr>
        <w:t xml:space="preserve"> (this could be on any of the applications we have from a new license to an alteration, etc. Please focus on those you are most familiar with)</w:t>
      </w:r>
      <w:r>
        <w:rPr>
          <w:rFonts w:eastAsia="Calibri"/>
        </w:rPr>
        <w:t xml:space="preserve"> – if the answer is no, we are looking on ways to improve</w:t>
      </w:r>
    </w:p>
    <w:p w14:paraId="194D3CE5" w14:textId="08313C07" w:rsidR="005E5AC4" w:rsidRPr="005E5AC4" w:rsidRDefault="005E5AC4" w:rsidP="005E5AC4">
      <w:pPr>
        <w:pStyle w:val="ListParagraph"/>
        <w:numPr>
          <w:ilvl w:val="0"/>
          <w:numId w:val="1"/>
        </w:numPr>
        <w:tabs>
          <w:tab w:val="left" w:pos="2803"/>
        </w:tabs>
        <w:rPr>
          <w:rFonts w:eastAsia="Calibri"/>
        </w:rPr>
      </w:pPr>
      <w:r w:rsidRPr="005E5AC4">
        <w:rPr>
          <w:rFonts w:eastAsia="Calibri"/>
        </w:rPr>
        <w:t xml:space="preserve">Are they easily located and accessible? </w:t>
      </w:r>
    </w:p>
    <w:p w14:paraId="37F3B2AA" w14:textId="681F7C3A" w:rsidR="003425AE" w:rsidRDefault="002B5261" w:rsidP="002D19E9">
      <w:pPr>
        <w:pStyle w:val="ListParagraph"/>
        <w:numPr>
          <w:ilvl w:val="0"/>
          <w:numId w:val="1"/>
        </w:numPr>
        <w:tabs>
          <w:tab w:val="left" w:pos="2803"/>
        </w:tabs>
        <w:rPr>
          <w:rFonts w:eastAsia="Calibri"/>
        </w:rPr>
      </w:pPr>
      <w:r w:rsidRPr="005E5AC4">
        <w:rPr>
          <w:rFonts w:eastAsia="Calibri"/>
        </w:rPr>
        <w:t xml:space="preserve">Are the forms clear on what is needed? </w:t>
      </w:r>
    </w:p>
    <w:p w14:paraId="1AEDB7E1" w14:textId="294CDCA7" w:rsidR="005E5AC4" w:rsidRDefault="005E5AC4" w:rsidP="002D19E9">
      <w:pPr>
        <w:pStyle w:val="ListParagraph"/>
        <w:numPr>
          <w:ilvl w:val="0"/>
          <w:numId w:val="1"/>
        </w:numPr>
        <w:tabs>
          <w:tab w:val="left" w:pos="2803"/>
        </w:tabs>
        <w:rPr>
          <w:rFonts w:eastAsia="Calibri"/>
        </w:rPr>
      </w:pPr>
      <w:r>
        <w:rPr>
          <w:rFonts w:eastAsia="Calibri"/>
        </w:rPr>
        <w:t>Are the forms clear on how/where to submit requested information?</w:t>
      </w:r>
    </w:p>
    <w:p w14:paraId="04B9B62F" w14:textId="4A038E7D" w:rsidR="005E5AC4" w:rsidRDefault="005E5AC4" w:rsidP="005E5AC4">
      <w:pPr>
        <w:tabs>
          <w:tab w:val="left" w:pos="2803"/>
        </w:tabs>
        <w:rPr>
          <w:rFonts w:eastAsia="Calibri"/>
        </w:rPr>
      </w:pPr>
    </w:p>
    <w:p w14:paraId="057E38BD" w14:textId="5E976ADC" w:rsidR="005E5AC4" w:rsidRDefault="005E5AC4" w:rsidP="005E5AC4">
      <w:pPr>
        <w:tabs>
          <w:tab w:val="left" w:pos="2803"/>
        </w:tabs>
        <w:rPr>
          <w:rFonts w:eastAsia="Calibri"/>
        </w:rPr>
      </w:pPr>
      <w:r>
        <w:rPr>
          <w:rFonts w:eastAsia="Calibri"/>
        </w:rPr>
        <w:t>Public comment – 30 minutes</w:t>
      </w:r>
    </w:p>
    <w:p w14:paraId="71EB70AE" w14:textId="704EBF97" w:rsidR="005E5AC4" w:rsidRDefault="005E5AC4" w:rsidP="005E5AC4">
      <w:pPr>
        <w:tabs>
          <w:tab w:val="left" w:pos="2803"/>
        </w:tabs>
        <w:rPr>
          <w:rFonts w:eastAsia="Calibri"/>
        </w:rPr>
      </w:pPr>
    </w:p>
    <w:p w14:paraId="1818F1C7" w14:textId="734F4D47" w:rsidR="005E5AC4" w:rsidRDefault="005E5AC4" w:rsidP="005E5AC4">
      <w:pPr>
        <w:tabs>
          <w:tab w:val="left" w:pos="2803"/>
        </w:tabs>
        <w:rPr>
          <w:rFonts w:eastAsia="Calibri"/>
        </w:rPr>
      </w:pPr>
      <w:r>
        <w:rPr>
          <w:rFonts w:eastAsia="Calibri"/>
        </w:rPr>
        <w:t>Determine date, time and location for next meeting</w:t>
      </w:r>
    </w:p>
    <w:p w14:paraId="261E04A8" w14:textId="68A5734D" w:rsidR="005E5AC4" w:rsidRDefault="005E5AC4" w:rsidP="005E5AC4">
      <w:pPr>
        <w:tabs>
          <w:tab w:val="left" w:pos="2803"/>
        </w:tabs>
        <w:rPr>
          <w:rFonts w:eastAsia="Calibri"/>
        </w:rPr>
      </w:pPr>
    </w:p>
    <w:p w14:paraId="2E453BBF" w14:textId="6D3BCE30" w:rsidR="005E5AC4" w:rsidRDefault="005E5AC4" w:rsidP="005E5AC4">
      <w:pPr>
        <w:tabs>
          <w:tab w:val="left" w:pos="2803"/>
        </w:tabs>
        <w:rPr>
          <w:rFonts w:eastAsia="Calibri"/>
        </w:rPr>
      </w:pPr>
      <w:r>
        <w:rPr>
          <w:rFonts w:eastAsia="Calibri"/>
        </w:rPr>
        <w:t>Topics for next meeting</w:t>
      </w:r>
    </w:p>
    <w:p w14:paraId="2A620086" w14:textId="7C7DF730" w:rsidR="005E5AC4" w:rsidRDefault="005E5AC4" w:rsidP="005E5AC4">
      <w:pPr>
        <w:pStyle w:val="ListParagraph"/>
        <w:numPr>
          <w:ilvl w:val="0"/>
          <w:numId w:val="1"/>
        </w:numPr>
        <w:tabs>
          <w:tab w:val="left" w:pos="2803"/>
        </w:tabs>
        <w:rPr>
          <w:rFonts w:eastAsia="Calibri"/>
        </w:rPr>
      </w:pPr>
      <w:r>
        <w:rPr>
          <w:rFonts w:eastAsia="Calibri"/>
        </w:rPr>
        <w:t>Communication throughout the application process</w:t>
      </w:r>
    </w:p>
    <w:p w14:paraId="0780E440" w14:textId="77503B57" w:rsidR="005E5AC4" w:rsidRDefault="005E5AC4" w:rsidP="005E5AC4">
      <w:pPr>
        <w:pStyle w:val="ListParagraph"/>
        <w:numPr>
          <w:ilvl w:val="1"/>
          <w:numId w:val="1"/>
        </w:numPr>
        <w:tabs>
          <w:tab w:val="left" w:pos="2803"/>
        </w:tabs>
        <w:rPr>
          <w:rFonts w:eastAsia="Calibri"/>
        </w:rPr>
      </w:pPr>
      <w:r>
        <w:rPr>
          <w:rFonts w:eastAsia="Calibri"/>
        </w:rPr>
        <w:t>Is it helpful?</w:t>
      </w:r>
    </w:p>
    <w:p w14:paraId="5C016553" w14:textId="64EFB0C1" w:rsidR="005E5AC4" w:rsidRDefault="005E5AC4" w:rsidP="005E5AC4">
      <w:pPr>
        <w:pStyle w:val="ListParagraph"/>
        <w:numPr>
          <w:ilvl w:val="1"/>
          <w:numId w:val="1"/>
        </w:numPr>
        <w:tabs>
          <w:tab w:val="left" w:pos="2803"/>
        </w:tabs>
        <w:rPr>
          <w:rFonts w:eastAsia="Calibri"/>
        </w:rPr>
      </w:pPr>
      <w:r>
        <w:rPr>
          <w:rFonts w:eastAsia="Calibri"/>
        </w:rPr>
        <w:t>Could it be improved?</w:t>
      </w:r>
    </w:p>
    <w:p w14:paraId="5A5CCEFA" w14:textId="2D13E15C" w:rsidR="005E5AC4" w:rsidRPr="005E5AC4" w:rsidRDefault="005E5AC4" w:rsidP="005E5AC4">
      <w:pPr>
        <w:pStyle w:val="ListParagraph"/>
        <w:numPr>
          <w:ilvl w:val="1"/>
          <w:numId w:val="1"/>
        </w:numPr>
        <w:tabs>
          <w:tab w:val="left" w:pos="2803"/>
        </w:tabs>
        <w:rPr>
          <w:rFonts w:eastAsia="Calibri"/>
        </w:rPr>
      </w:pPr>
      <w:r>
        <w:rPr>
          <w:rFonts w:eastAsia="Calibri"/>
        </w:rPr>
        <w:t>Is it clear who does what?</w:t>
      </w:r>
    </w:p>
    <w:sectPr w:rsidR="005E5AC4" w:rsidRPr="005E5AC4" w:rsidSect="001F50C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E495" w14:textId="77777777" w:rsidR="00C7584C" w:rsidRDefault="00C7584C" w:rsidP="00610739">
      <w:r>
        <w:separator/>
      </w:r>
    </w:p>
  </w:endnote>
  <w:endnote w:type="continuationSeparator" w:id="0">
    <w:p w14:paraId="4C053894" w14:textId="77777777" w:rsidR="00C7584C" w:rsidRDefault="00C7584C" w:rsidP="00610739">
      <w:r>
        <w:continuationSeparator/>
      </w:r>
    </w:p>
  </w:endnote>
  <w:endnote w:type="continuationNotice" w:id="1">
    <w:p w14:paraId="7EB9F38F" w14:textId="77777777" w:rsidR="00C7584C" w:rsidRDefault="00C75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708D" w14:textId="77777777" w:rsidR="00C7584C" w:rsidRDefault="00C7584C" w:rsidP="00610739">
      <w:r>
        <w:separator/>
      </w:r>
    </w:p>
  </w:footnote>
  <w:footnote w:type="continuationSeparator" w:id="0">
    <w:p w14:paraId="29DF3229" w14:textId="77777777" w:rsidR="00C7584C" w:rsidRDefault="00C7584C" w:rsidP="00610739">
      <w:r>
        <w:continuationSeparator/>
      </w:r>
    </w:p>
  </w:footnote>
  <w:footnote w:type="continuationNotice" w:id="1">
    <w:p w14:paraId="38C90785" w14:textId="77777777" w:rsidR="00C7584C" w:rsidRDefault="00C75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BC408B" w14:paraId="610DFE7E" w14:textId="77777777" w:rsidTr="63BC408B">
      <w:tc>
        <w:tcPr>
          <w:tcW w:w="3120" w:type="dxa"/>
        </w:tcPr>
        <w:p w14:paraId="7627D6E2" w14:textId="415E23AD" w:rsidR="63BC408B" w:rsidRDefault="63BC408B" w:rsidP="63BC408B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0D758C4C" w14:textId="5BF23C7F" w:rsidR="63BC408B" w:rsidRDefault="63BC408B" w:rsidP="63BC408B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231FAE78" w14:textId="59C87F7B" w:rsidR="63BC408B" w:rsidRDefault="63BC408B" w:rsidP="63BC408B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6D327CDA" w14:textId="139F854F" w:rsidR="63BC408B" w:rsidRDefault="63BC408B" w:rsidP="63BC408B">
    <w:pPr>
      <w:pStyle w:val="Header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417E2AD0" w:rsidR="00E25700" w:rsidRDefault="00E257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EBF45" wp14:editId="7586E46C">
          <wp:simplePos x="0" y="0"/>
          <wp:positionH relativeFrom="margin">
            <wp:posOffset>2552700</wp:posOffset>
          </wp:positionH>
          <wp:positionV relativeFrom="paragraph">
            <wp:posOffset>297815</wp:posOffset>
          </wp:positionV>
          <wp:extent cx="3390900" cy="533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9BE5A79" wp14:editId="56A1B7D6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77777777" w:rsidR="001F50C0" w:rsidRDefault="001F50C0">
    <w:pPr>
      <w:pStyle w:val="Header"/>
    </w:pPr>
  </w:p>
  <w:p w14:paraId="28D340D1" w14:textId="77777777" w:rsidR="001F50C0" w:rsidRDefault="001F5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1066C"/>
    <w:multiLevelType w:val="hybridMultilevel"/>
    <w:tmpl w:val="259E8730"/>
    <w:lvl w:ilvl="0" w:tplc="5A0C12F8">
      <w:start w:val="2517"/>
      <w:numFmt w:val="bullet"/>
      <w:lvlText w:val="-"/>
      <w:lvlJc w:val="left"/>
      <w:pPr>
        <w:ind w:left="4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1189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D2C5E"/>
    <w:rsid w:val="000E1512"/>
    <w:rsid w:val="000E4F63"/>
    <w:rsid w:val="000E751F"/>
    <w:rsid w:val="000F0E34"/>
    <w:rsid w:val="000F42EF"/>
    <w:rsid w:val="001362B4"/>
    <w:rsid w:val="001408CC"/>
    <w:rsid w:val="00170AC3"/>
    <w:rsid w:val="00192DCF"/>
    <w:rsid w:val="001A74C9"/>
    <w:rsid w:val="001F50C0"/>
    <w:rsid w:val="00212770"/>
    <w:rsid w:val="002252CE"/>
    <w:rsid w:val="00225F5F"/>
    <w:rsid w:val="002643AC"/>
    <w:rsid w:val="00272C0B"/>
    <w:rsid w:val="002B5261"/>
    <w:rsid w:val="003274E3"/>
    <w:rsid w:val="003425AE"/>
    <w:rsid w:val="003820C4"/>
    <w:rsid w:val="00392536"/>
    <w:rsid w:val="0039389D"/>
    <w:rsid w:val="003C40AE"/>
    <w:rsid w:val="003F45C3"/>
    <w:rsid w:val="00412772"/>
    <w:rsid w:val="00444276"/>
    <w:rsid w:val="004957C1"/>
    <w:rsid w:val="004B36C5"/>
    <w:rsid w:val="004F4A78"/>
    <w:rsid w:val="00535858"/>
    <w:rsid w:val="00554581"/>
    <w:rsid w:val="00560032"/>
    <w:rsid w:val="005673D8"/>
    <w:rsid w:val="005701FE"/>
    <w:rsid w:val="005951E3"/>
    <w:rsid w:val="005B1142"/>
    <w:rsid w:val="005C3715"/>
    <w:rsid w:val="005E5AC4"/>
    <w:rsid w:val="00610739"/>
    <w:rsid w:val="00610C70"/>
    <w:rsid w:val="0064042C"/>
    <w:rsid w:val="00640E89"/>
    <w:rsid w:val="0065279A"/>
    <w:rsid w:val="00677534"/>
    <w:rsid w:val="00677D5B"/>
    <w:rsid w:val="00686033"/>
    <w:rsid w:val="00690578"/>
    <w:rsid w:val="006A59F5"/>
    <w:rsid w:val="006B623D"/>
    <w:rsid w:val="006D46E7"/>
    <w:rsid w:val="006E2FE5"/>
    <w:rsid w:val="00734934"/>
    <w:rsid w:val="00793C6D"/>
    <w:rsid w:val="007A637B"/>
    <w:rsid w:val="007F0EB1"/>
    <w:rsid w:val="00805B36"/>
    <w:rsid w:val="00817AE9"/>
    <w:rsid w:val="00887630"/>
    <w:rsid w:val="008B6F62"/>
    <w:rsid w:val="008F3870"/>
    <w:rsid w:val="00900541"/>
    <w:rsid w:val="00944874"/>
    <w:rsid w:val="00981F0D"/>
    <w:rsid w:val="00993108"/>
    <w:rsid w:val="009C04D4"/>
    <w:rsid w:val="009F03F1"/>
    <w:rsid w:val="00A1156E"/>
    <w:rsid w:val="00A465D8"/>
    <w:rsid w:val="00A57F8B"/>
    <w:rsid w:val="00A74579"/>
    <w:rsid w:val="00A85D53"/>
    <w:rsid w:val="00AA5C46"/>
    <w:rsid w:val="00B01EE3"/>
    <w:rsid w:val="00B32D34"/>
    <w:rsid w:val="00B83CD6"/>
    <w:rsid w:val="00C26406"/>
    <w:rsid w:val="00C34B7A"/>
    <w:rsid w:val="00C7584C"/>
    <w:rsid w:val="00C8350D"/>
    <w:rsid w:val="00C91C77"/>
    <w:rsid w:val="00CA18F5"/>
    <w:rsid w:val="00CF5854"/>
    <w:rsid w:val="00D204A0"/>
    <w:rsid w:val="00D6276E"/>
    <w:rsid w:val="00D7601D"/>
    <w:rsid w:val="00D84696"/>
    <w:rsid w:val="00DB1512"/>
    <w:rsid w:val="00DB4C53"/>
    <w:rsid w:val="00DC46B2"/>
    <w:rsid w:val="00E25700"/>
    <w:rsid w:val="00E35D38"/>
    <w:rsid w:val="00EB4CC9"/>
    <w:rsid w:val="00ED3A2A"/>
    <w:rsid w:val="00F12BC1"/>
    <w:rsid w:val="00F31A3C"/>
    <w:rsid w:val="00F61470"/>
    <w:rsid w:val="00F7147B"/>
    <w:rsid w:val="00FA7B25"/>
    <w:rsid w:val="00FB5467"/>
    <w:rsid w:val="00FD04B7"/>
    <w:rsid w:val="00FF7DC1"/>
    <w:rsid w:val="36DBADDC"/>
    <w:rsid w:val="63B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3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4E3CC-85DF-49FC-AADD-382CE4313FF5}">
  <ds:schemaRefs>
    <ds:schemaRef ds:uri="http://schemas.microsoft.com/office/2006/metadata/properties"/>
    <ds:schemaRef ds:uri="http://schemas.microsoft.com/office/infopath/2007/PartnerControls"/>
    <ds:schemaRef ds:uri="618de888-a28a-4df0-b8c5-8542ffc67895"/>
  </ds:schemaRefs>
</ds:datastoreItem>
</file>

<file path=customXml/itemProps3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Schlauch, Becky</cp:lastModifiedBy>
  <cp:revision>3</cp:revision>
  <cp:lastPrinted>2021-01-12T17:41:00Z</cp:lastPrinted>
  <dcterms:created xsi:type="dcterms:W3CDTF">2024-01-22T19:49:00Z</dcterms:created>
  <dcterms:modified xsi:type="dcterms:W3CDTF">2024-02-06T15:30:00Z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